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6130DE" w:rsidP="00452740">
      <w:pPr>
        <w:pStyle w:val="11"/>
        <w:jc w:val="center"/>
        <w:rPr>
          <w:sz w:val="28"/>
          <w:szCs w:val="28"/>
        </w:rPr>
      </w:pPr>
      <w:r w:rsidRPr="006130DE">
        <w:rPr>
          <w:sz w:val="28"/>
          <w:szCs w:val="28"/>
        </w:rPr>
        <w:t>П О С Т А Н О В Л Е Н И Е</w:t>
      </w:r>
    </w:p>
    <w:p w:rsidR="00452740" w:rsidRPr="006130DE" w:rsidP="00452740">
      <w:pPr>
        <w:jc w:val="center"/>
        <w:rPr>
          <w:sz w:val="28"/>
          <w:szCs w:val="28"/>
        </w:rPr>
      </w:pPr>
      <w:r w:rsidRPr="006130DE">
        <w:rPr>
          <w:sz w:val="28"/>
          <w:szCs w:val="28"/>
        </w:rPr>
        <w:t>по делу об административном правонарушении</w:t>
      </w:r>
    </w:p>
    <w:p w:rsidR="00452740" w:rsidRPr="006130DE" w:rsidP="00452740">
      <w:pPr>
        <w:rPr>
          <w:sz w:val="28"/>
          <w:szCs w:val="28"/>
        </w:rPr>
      </w:pPr>
    </w:p>
    <w:p w:rsidR="00452740" w:rsidRPr="006130DE" w:rsidP="00452740">
      <w:r w:rsidRPr="006130DE">
        <w:rPr>
          <w:sz w:val="28"/>
          <w:szCs w:val="28"/>
        </w:rPr>
        <w:t>24</w:t>
      </w:r>
      <w:r w:rsidRPr="006130DE" w:rsidR="0063564F">
        <w:rPr>
          <w:sz w:val="28"/>
          <w:szCs w:val="28"/>
        </w:rPr>
        <w:t xml:space="preserve"> июля</w:t>
      </w:r>
      <w:r w:rsidRPr="006130DE" w:rsidR="00C43C0D">
        <w:rPr>
          <w:sz w:val="28"/>
          <w:szCs w:val="28"/>
        </w:rPr>
        <w:t xml:space="preserve"> 2025</w:t>
      </w:r>
      <w:r w:rsidRPr="006130DE">
        <w:rPr>
          <w:sz w:val="28"/>
          <w:szCs w:val="28"/>
        </w:rPr>
        <w:t xml:space="preserve"> года          </w:t>
      </w:r>
      <w:r w:rsidRPr="006130DE">
        <w:rPr>
          <w:sz w:val="28"/>
          <w:szCs w:val="28"/>
        </w:rPr>
        <w:tab/>
        <w:t xml:space="preserve">                           </w:t>
      </w:r>
      <w:r w:rsidRPr="006130DE">
        <w:rPr>
          <w:sz w:val="28"/>
          <w:szCs w:val="28"/>
        </w:rPr>
        <w:t>пгт</w:t>
      </w:r>
      <w:r w:rsidRPr="006130DE">
        <w:rPr>
          <w:sz w:val="28"/>
          <w:szCs w:val="28"/>
        </w:rPr>
        <w:t>.  Октябрьское ХМАО-Югры</w:t>
      </w:r>
    </w:p>
    <w:p w:rsidR="00452740" w:rsidRPr="006130DE" w:rsidP="00452740">
      <w:pPr>
        <w:jc w:val="both"/>
        <w:rPr>
          <w:sz w:val="28"/>
          <w:szCs w:val="28"/>
        </w:rPr>
      </w:pPr>
    </w:p>
    <w:p w:rsidR="0051761A" w:rsidRPr="006130DE" w:rsidP="00452740">
      <w:pPr>
        <w:ind w:firstLine="708"/>
        <w:jc w:val="both"/>
        <w:rPr>
          <w:sz w:val="28"/>
          <w:szCs w:val="28"/>
        </w:rPr>
      </w:pPr>
      <w:r w:rsidRPr="006130DE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6130DE" w:rsidR="0063564F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6130DE">
        <w:rPr>
          <w:sz w:val="28"/>
          <w:szCs w:val="28"/>
        </w:rPr>
        <w:t xml:space="preserve"> </w:t>
      </w:r>
    </w:p>
    <w:p w:rsidR="00452740" w:rsidRPr="006130DE" w:rsidP="00452740">
      <w:pPr>
        <w:ind w:firstLine="708"/>
        <w:jc w:val="both"/>
      </w:pPr>
      <w:r w:rsidRPr="006130DE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6130DE" w:rsidR="00945891">
        <w:rPr>
          <w:sz w:val="28"/>
          <w:szCs w:val="28"/>
        </w:rPr>
        <w:t>598</w:t>
      </w:r>
      <w:r w:rsidRPr="006130DE">
        <w:rPr>
          <w:sz w:val="28"/>
          <w:szCs w:val="28"/>
        </w:rPr>
        <w:t>-</w:t>
      </w:r>
      <w:r w:rsidRPr="006130DE" w:rsidR="0063564F">
        <w:rPr>
          <w:sz w:val="28"/>
          <w:szCs w:val="28"/>
        </w:rPr>
        <w:t>1002</w:t>
      </w:r>
      <w:r w:rsidRPr="006130DE" w:rsidR="00C43C0D">
        <w:rPr>
          <w:sz w:val="28"/>
          <w:szCs w:val="28"/>
        </w:rPr>
        <w:t>/2025</w:t>
      </w:r>
      <w:r w:rsidRPr="006130DE" w:rsidR="001234E2">
        <w:rPr>
          <w:sz w:val="28"/>
          <w:szCs w:val="28"/>
        </w:rPr>
        <w:t>, в отношен</w:t>
      </w:r>
      <w:r w:rsidRPr="006130DE" w:rsidR="00945891">
        <w:rPr>
          <w:sz w:val="28"/>
          <w:szCs w:val="28"/>
        </w:rPr>
        <w:t xml:space="preserve">ии Трифонова Александра Александровича, </w:t>
      </w:r>
      <w:r w:rsidRPr="006130DE" w:rsidR="006130DE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6130DE" w:rsidR="00945891">
        <w:rPr>
          <w:sz w:val="28"/>
          <w:szCs w:val="28"/>
        </w:rPr>
        <w:t>,</w:t>
      </w:r>
      <w:r w:rsidRPr="006130DE" w:rsidR="00EE4711">
        <w:rPr>
          <w:sz w:val="28"/>
          <w:szCs w:val="28"/>
        </w:rPr>
        <w:t xml:space="preserve"> </w:t>
      </w:r>
      <w:r w:rsidRPr="006130DE" w:rsidR="00C43C0D">
        <w:rPr>
          <w:sz w:val="28"/>
          <w:szCs w:val="28"/>
        </w:rPr>
        <w:t xml:space="preserve">ранее </w:t>
      </w:r>
      <w:r w:rsidRPr="006130DE" w:rsidR="00C43C0D">
        <w:rPr>
          <w:sz w:val="28"/>
          <w:szCs w:val="28"/>
        </w:rPr>
        <w:t>привлекавшегося</w:t>
      </w:r>
      <w:r w:rsidRPr="006130DE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6130DE" w:rsidP="00452740">
      <w:pPr>
        <w:jc w:val="center"/>
        <w:rPr>
          <w:sz w:val="28"/>
          <w:szCs w:val="28"/>
        </w:rPr>
      </w:pPr>
    </w:p>
    <w:p w:rsidR="00452740" w:rsidRPr="006130DE" w:rsidP="00452740">
      <w:pPr>
        <w:jc w:val="center"/>
        <w:rPr>
          <w:sz w:val="28"/>
          <w:szCs w:val="28"/>
        </w:rPr>
      </w:pPr>
      <w:r w:rsidRPr="006130DE">
        <w:rPr>
          <w:sz w:val="28"/>
          <w:szCs w:val="28"/>
        </w:rPr>
        <w:t xml:space="preserve">у с </w:t>
      </w:r>
      <w:r w:rsidRPr="006130DE">
        <w:rPr>
          <w:sz w:val="28"/>
          <w:szCs w:val="28"/>
        </w:rPr>
        <w:t>т</w:t>
      </w:r>
      <w:r w:rsidRPr="006130DE">
        <w:rPr>
          <w:sz w:val="28"/>
          <w:szCs w:val="28"/>
        </w:rPr>
        <w:t xml:space="preserve"> а н о в и л:</w:t>
      </w:r>
    </w:p>
    <w:p w:rsidR="00BA2A58" w:rsidRPr="006130DE" w:rsidP="00BA2A58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kern w:val="0"/>
          <w:sz w:val="15"/>
          <w:szCs w:val="15"/>
        </w:rPr>
      </w:pPr>
    </w:p>
    <w:p w:rsidR="00BA2A58" w:rsidRPr="006130DE" w:rsidP="00BA2A58">
      <w:pPr>
        <w:pStyle w:val="Heading1"/>
        <w:spacing w:before="0" w:beforeAutospacing="0" w:after="0" w:afterAutospacing="0"/>
        <w:ind w:firstLine="708"/>
        <w:jc w:val="both"/>
        <w:rPr>
          <w:b w:val="0"/>
        </w:rPr>
      </w:pPr>
      <w:r w:rsidRPr="006130DE">
        <w:rPr>
          <w:b w:val="0"/>
          <w:sz w:val="28"/>
          <w:szCs w:val="28"/>
        </w:rPr>
        <w:t>14</w:t>
      </w:r>
      <w:r w:rsidRPr="006130DE" w:rsidR="009913AF">
        <w:rPr>
          <w:b w:val="0"/>
          <w:sz w:val="28"/>
          <w:szCs w:val="28"/>
        </w:rPr>
        <w:t>.06</w:t>
      </w:r>
      <w:r w:rsidRPr="006130DE" w:rsidR="00697291">
        <w:rPr>
          <w:b w:val="0"/>
          <w:sz w:val="28"/>
          <w:szCs w:val="28"/>
        </w:rPr>
        <w:t>.</w:t>
      </w:r>
      <w:r w:rsidRPr="006130DE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6130DE" w:rsidR="00945891">
        <w:rPr>
          <w:b w:val="0"/>
          <w:color w:val="000000"/>
          <w:sz w:val="28"/>
          <w:szCs w:val="28"/>
          <w:shd w:val="clear" w:color="auto" w:fill="FFFFFF"/>
        </w:rPr>
        <w:t>11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6130DE">
        <w:rPr>
          <w:b w:val="0"/>
          <w:color w:val="000000"/>
          <w:sz w:val="28"/>
          <w:szCs w:val="28"/>
          <w:shd w:val="clear" w:color="auto" w:fill="FFFFFF"/>
        </w:rPr>
        <w:t>50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6130DE" w:rsidR="00452740">
        <w:rPr>
          <w:b w:val="0"/>
          <w:sz w:val="28"/>
          <w:szCs w:val="28"/>
        </w:rPr>
        <w:t xml:space="preserve">на </w:t>
      </w:r>
      <w:r w:rsidRPr="006130DE" w:rsidR="00945891">
        <w:rPr>
          <w:b w:val="0"/>
          <w:sz w:val="28"/>
          <w:szCs w:val="28"/>
        </w:rPr>
        <w:t>64</w:t>
      </w:r>
      <w:r w:rsidRPr="006130DE" w:rsidR="005000E3">
        <w:rPr>
          <w:b w:val="0"/>
          <w:sz w:val="28"/>
          <w:szCs w:val="28"/>
        </w:rPr>
        <w:t xml:space="preserve"> </w:t>
      </w:r>
      <w:r w:rsidRPr="006130DE" w:rsidR="00D418E6">
        <w:rPr>
          <w:b w:val="0"/>
          <w:sz w:val="28"/>
          <w:szCs w:val="28"/>
        </w:rPr>
        <w:t>км</w:t>
      </w:r>
      <w:r w:rsidRPr="006130DE" w:rsidR="00420A9E">
        <w:rPr>
          <w:b w:val="0"/>
          <w:sz w:val="28"/>
          <w:szCs w:val="28"/>
        </w:rPr>
        <w:t>.</w:t>
      </w:r>
      <w:r w:rsidRPr="006130DE" w:rsidR="0063564F">
        <w:rPr>
          <w:b w:val="0"/>
          <w:sz w:val="28"/>
          <w:szCs w:val="28"/>
        </w:rPr>
        <w:t xml:space="preserve"> автодороги </w:t>
      </w:r>
      <w:r w:rsidRPr="006130DE" w:rsidR="0063564F">
        <w:rPr>
          <w:b w:val="0"/>
          <w:sz w:val="28"/>
          <w:szCs w:val="28"/>
        </w:rPr>
        <w:t>Нягань-Талинка</w:t>
      </w:r>
      <w:r w:rsidRPr="006130DE" w:rsidR="00C43C0D">
        <w:rPr>
          <w:b w:val="0"/>
          <w:sz w:val="28"/>
          <w:szCs w:val="28"/>
        </w:rPr>
        <w:t>, Октябрьского района</w:t>
      </w:r>
      <w:r w:rsidRPr="006130DE" w:rsidR="00697FD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6130DE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6130DE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6130DE" w:rsidR="00945891">
        <w:rPr>
          <w:b w:val="0"/>
          <w:color w:val="000000"/>
          <w:sz w:val="28"/>
          <w:szCs w:val="28"/>
          <w:shd w:val="clear" w:color="auto" w:fill="FFFFFF"/>
        </w:rPr>
        <w:t xml:space="preserve"> Трифонов А.А.</w:t>
      </w:r>
      <w:r w:rsidRPr="006130DE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6130DE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130DE" w:rsidR="00C80343">
        <w:rPr>
          <w:b w:val="0"/>
          <w:bCs w:val="0"/>
          <w:sz w:val="28"/>
          <w:szCs w:val="28"/>
        </w:rPr>
        <w:t>«</w:t>
      </w:r>
      <w:r w:rsidR="006130DE">
        <w:rPr>
          <w:rStyle w:val="extended-textshort"/>
          <w:b w:val="0"/>
          <w:bCs w:val="0"/>
          <w:sz w:val="28"/>
          <w:szCs w:val="28"/>
        </w:rPr>
        <w:t>*</w:t>
      </w:r>
      <w:r w:rsidRPr="006130DE">
        <w:rPr>
          <w:rStyle w:val="extended-textshort"/>
          <w:b w:val="0"/>
          <w:bCs w:val="0"/>
          <w:sz w:val="28"/>
          <w:szCs w:val="28"/>
        </w:rPr>
        <w:t>»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6130DE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6130DE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6130DE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6130DE" w:rsidR="0044345A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6130DE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6130DE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6130DE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130DE">
        <w:rPr>
          <w:b w:val="0"/>
          <w:color w:val="22272F"/>
          <w:sz w:val="28"/>
          <w:szCs w:val="28"/>
          <w:shd w:val="clear" w:color="auto" w:fill="FFFFFF"/>
        </w:rPr>
        <w:t>совершил обгон впереди движущегося транспортного средства в попутном направлении с выездом на полосу дороги, предназначенную для встречного движения, с соблюдением требований </w:t>
      </w:r>
      <w:hyperlink r:id="rId5" w:anchor="/document/1305770/entry/1000" w:history="1">
        <w:r w:rsidRPr="006130DE">
          <w:rPr>
            <w:rStyle w:val="Hyperlink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</w:hyperlink>
      <w:r w:rsidRPr="006130DE">
        <w:rPr>
          <w:b w:val="0"/>
          <w:color w:val="22272F"/>
          <w:sz w:val="28"/>
          <w:szCs w:val="28"/>
          <w:shd w:val="clear" w:color="auto" w:fill="FFFFFF"/>
        </w:rPr>
        <w:t xml:space="preserve"> дорожного движения Российской Федерации, при этом завершил данный маневр в зоне действия </w:t>
      </w:r>
      <w:r w:rsidRPr="006130DE">
        <w:rPr>
          <w:b w:val="0"/>
          <w:color w:val="000000"/>
          <w:sz w:val="28"/>
          <w:szCs w:val="28"/>
          <w:shd w:val="clear" w:color="auto" w:fill="FFFFFF"/>
        </w:rPr>
        <w:t>знака 3.20 «Обгон запрещен», чем нарушил п.1.3 ПДД РФ.</w:t>
      </w:r>
      <w:r w:rsidRPr="006130D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0F2E81" w:rsidRPr="006130DE" w:rsidP="00BA2A58">
      <w:pPr>
        <w:pStyle w:val="Heading1"/>
        <w:spacing w:before="0" w:beforeAutospacing="0" w:after="0" w:afterAutospacing="0"/>
        <w:ind w:firstLine="708"/>
        <w:jc w:val="both"/>
        <w:rPr>
          <w:b w:val="0"/>
        </w:rPr>
      </w:pPr>
      <w:r w:rsidRPr="006130DE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6130DE" w:rsidR="0044345A">
        <w:rPr>
          <w:b w:val="0"/>
          <w:sz w:val="28"/>
          <w:szCs w:val="28"/>
        </w:rPr>
        <w:t xml:space="preserve"> Трифонов А.А.</w:t>
      </w:r>
      <w:r w:rsidRPr="006130DE" w:rsidR="00083FB0">
        <w:rPr>
          <w:b w:val="0"/>
          <w:sz w:val="28"/>
          <w:szCs w:val="28"/>
        </w:rPr>
        <w:t xml:space="preserve"> </w:t>
      </w:r>
      <w:r w:rsidRPr="006130DE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6130DE" w:rsidR="005206DF">
        <w:rPr>
          <w:b w:val="0"/>
          <w:sz w:val="28"/>
          <w:szCs w:val="28"/>
          <w:shd w:val="clear" w:color="auto" w:fill="FFFFFF"/>
        </w:rPr>
        <w:t>а</w:t>
      </w:r>
      <w:r w:rsidRPr="006130DE"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RPr="006130DE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30DE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6130DE">
          <w:rPr>
            <w:rStyle w:val="ListLabel1"/>
            <w:highlight w:val="none"/>
          </w:rPr>
          <w:t>25.1</w:t>
        </w:r>
      </w:hyperlink>
      <w:r w:rsidRPr="006130DE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6130DE" w:rsidR="00872147">
        <w:rPr>
          <w:color w:val="000000"/>
          <w:sz w:val="28"/>
          <w:szCs w:val="28"/>
          <w:shd w:val="clear" w:color="auto" w:fill="FFFFFF"/>
        </w:rPr>
        <w:t>,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6130DE" w:rsidP="00420A9E">
      <w:pPr>
        <w:pStyle w:val="BodyTextIndent"/>
        <w:ind w:right="-1" w:firstLine="708"/>
        <w:rPr>
          <w:sz w:val="28"/>
          <w:szCs w:val="28"/>
        </w:rPr>
      </w:pPr>
      <w:r w:rsidRPr="006130DE">
        <w:rPr>
          <w:sz w:val="28"/>
          <w:szCs w:val="28"/>
        </w:rPr>
        <w:t>Представитель Госавтоинспекции ОМВД России по Октябрьскому району</w:t>
      </w:r>
      <w:r w:rsidRPr="006130DE">
        <w:rPr>
          <w:sz w:val="28"/>
          <w:szCs w:val="28"/>
        </w:rPr>
        <w:t xml:space="preserve"> не явился, извещен надлежащим образом.</w:t>
      </w:r>
    </w:p>
    <w:p w:rsidR="00452740" w:rsidRPr="006130DE" w:rsidP="00452740">
      <w:pPr>
        <w:ind w:firstLine="709"/>
        <w:jc w:val="both"/>
      </w:pPr>
      <w:r w:rsidRPr="006130DE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6130DE" w:rsidP="00CB7270">
      <w:pPr>
        <w:ind w:firstLine="709"/>
        <w:jc w:val="both"/>
      </w:pPr>
      <w:r w:rsidRPr="006130DE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6130DE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30DE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6130DE" w:rsidP="00452740">
      <w:pPr>
        <w:ind w:firstLine="709"/>
        <w:jc w:val="both"/>
      </w:pPr>
      <w:r w:rsidRPr="006130DE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6130DE" w:rsidR="00872147">
        <w:rPr>
          <w:color w:val="000000"/>
          <w:sz w:val="28"/>
          <w:szCs w:val="28"/>
          <w:shd w:val="clear" w:color="auto" w:fill="FFFFFF"/>
        </w:rPr>
        <w:t>,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6130DE" w:rsidP="00D866D1">
      <w:pPr>
        <w:jc w:val="both"/>
      </w:pPr>
      <w:r w:rsidRPr="006130DE">
        <w:rPr>
          <w:color w:val="000000"/>
          <w:sz w:val="28"/>
          <w:szCs w:val="28"/>
          <w:highlight w:val="none"/>
        </w:rPr>
        <w:t xml:space="preserve">        </w:t>
      </w:r>
      <w:r w:rsidRPr="006130DE">
        <w:rPr>
          <w:color w:val="000000"/>
          <w:sz w:val="28"/>
          <w:szCs w:val="28"/>
          <w:highlight w:val="none"/>
        </w:rPr>
        <w:t xml:space="preserve">Согласно </w:t>
      </w:r>
      <w:hyperlink r:id="rId8" w:anchor="/document/1305770/entry/1101" w:history="1">
        <w:r w:rsidRPr="006130DE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6130DE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</w:t>
      </w:r>
      <w:r w:rsidRPr="006130DE">
        <w:rPr>
          <w:color w:val="000000"/>
          <w:sz w:val="28"/>
          <w:szCs w:val="28"/>
          <w:highlight w:val="none"/>
        </w:rPr>
        <w:t xml:space="preserve">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6130DE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130DE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6130DE" w:rsidR="00872147">
        <w:rPr>
          <w:color w:val="000000"/>
          <w:sz w:val="28"/>
          <w:szCs w:val="28"/>
          <w:shd w:val="clear" w:color="auto" w:fill="FFFFFF"/>
        </w:rPr>
        <w:t>,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6130DE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30DE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6130DE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6130DE">
        <w:rPr>
          <w:color w:val="000000" w:themeColor="text1"/>
          <w:sz w:val="28"/>
          <w:szCs w:val="28"/>
        </w:rPr>
        <w:t>Согласно п. 9.1 (1) </w:t>
      </w:r>
      <w:hyperlink r:id="rId5" w:anchor="/document/1305770/entry/1000" w:history="1">
        <w:r w:rsidRPr="006130DE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6130DE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6130DE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30DE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5" w:anchor="/document/1305770/entry/1000" w:history="1">
        <w:r w:rsidRPr="006130DE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6130DE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5" w:anchor="/document/1305770/entry/1000" w:history="1">
        <w:r w:rsidRPr="006130DE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6130DE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6130DE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30DE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6130DE" w:rsidP="00452740">
      <w:pPr>
        <w:ind w:firstLine="708"/>
        <w:jc w:val="both"/>
        <w:rPr>
          <w:sz w:val="28"/>
          <w:szCs w:val="28"/>
        </w:rPr>
      </w:pPr>
      <w:r w:rsidRPr="006130DE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6130DE">
          <w:rPr>
            <w:sz w:val="28"/>
            <w:szCs w:val="28"/>
          </w:rPr>
          <w:t>пункт 1.2</w:t>
        </w:r>
      </w:hyperlink>
      <w:r w:rsidRPr="006130DE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6130DE">
          <w:rPr>
            <w:sz w:val="28"/>
            <w:szCs w:val="28"/>
          </w:rPr>
          <w:t>части 3</w:t>
        </w:r>
      </w:hyperlink>
      <w:r w:rsidRPr="006130DE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6130DE">
          <w:rPr>
            <w:sz w:val="28"/>
            <w:szCs w:val="28"/>
          </w:rPr>
          <w:t>части 4 статьи 12.15</w:t>
        </w:r>
      </w:hyperlink>
      <w:r w:rsidRPr="006130DE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6130DE">
          <w:rPr>
            <w:sz w:val="28"/>
            <w:szCs w:val="28"/>
          </w:rPr>
          <w:t>ПДД</w:t>
        </w:r>
      </w:hyperlink>
      <w:r w:rsidRPr="006130DE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6130DE">
          <w:rPr>
            <w:sz w:val="28"/>
            <w:szCs w:val="28"/>
          </w:rPr>
          <w:t>части 4 статьи 12.15</w:t>
        </w:r>
      </w:hyperlink>
      <w:r w:rsidRPr="006130DE">
        <w:rPr>
          <w:sz w:val="28"/>
          <w:szCs w:val="28"/>
        </w:rPr>
        <w:t xml:space="preserve"> КоАП РФ». </w:t>
      </w:r>
    </w:p>
    <w:p w:rsidR="00452740" w:rsidRPr="006130DE" w:rsidP="00452740">
      <w:pPr>
        <w:ind w:firstLine="708"/>
        <w:jc w:val="both"/>
      </w:pPr>
      <w:r w:rsidRPr="006130DE">
        <w:rPr>
          <w:color w:val="000000"/>
          <w:sz w:val="28"/>
          <w:szCs w:val="28"/>
          <w:shd w:val="clear" w:color="auto" w:fill="FFFFFF"/>
        </w:rPr>
        <w:t>Ви</w:t>
      </w:r>
      <w:r w:rsidRPr="006130DE" w:rsidR="0044345A">
        <w:rPr>
          <w:color w:val="000000"/>
          <w:sz w:val="28"/>
          <w:szCs w:val="28"/>
          <w:shd w:val="clear" w:color="auto" w:fill="FFFFFF"/>
        </w:rPr>
        <w:t>на Трифонова А.А.</w:t>
      </w:r>
      <w:r w:rsidRPr="006130DE" w:rsidR="00C80343">
        <w:rPr>
          <w:sz w:val="28"/>
          <w:szCs w:val="28"/>
        </w:rPr>
        <w:t xml:space="preserve"> </w:t>
      </w:r>
      <w:r w:rsidRPr="006130DE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6130DE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30DE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6130DE" w:rsidP="00452740">
      <w:pPr>
        <w:ind w:firstLine="709"/>
        <w:jc w:val="both"/>
      </w:pPr>
      <w:r w:rsidRPr="006130DE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6130DE">
        <w:rPr>
          <w:color w:val="000000"/>
          <w:sz w:val="28"/>
          <w:szCs w:val="28"/>
          <w:shd w:val="clear" w:color="auto" w:fill="FFFFFF"/>
        </w:rPr>
        <w:t>*</w:t>
      </w:r>
      <w:r w:rsidRPr="006130DE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6130DE" w:rsidR="00EE4711">
        <w:rPr>
          <w:color w:val="000000"/>
          <w:sz w:val="28"/>
          <w:szCs w:val="28"/>
          <w:shd w:val="clear" w:color="auto" w:fill="FFFFFF"/>
        </w:rPr>
        <w:t>14</w:t>
      </w:r>
      <w:r w:rsidRPr="006130DE" w:rsidR="00D22D2C">
        <w:rPr>
          <w:sz w:val="28"/>
          <w:szCs w:val="28"/>
        </w:rPr>
        <w:t>.</w:t>
      </w:r>
      <w:r w:rsidRPr="006130DE" w:rsidR="009913AF">
        <w:rPr>
          <w:sz w:val="28"/>
          <w:szCs w:val="28"/>
        </w:rPr>
        <w:t>06</w:t>
      </w:r>
      <w:r w:rsidRPr="006130DE" w:rsidR="00D22D2C">
        <w:rPr>
          <w:sz w:val="28"/>
          <w:szCs w:val="28"/>
        </w:rPr>
        <w:t>.</w:t>
      </w:r>
      <w:r w:rsidRPr="006130DE" w:rsidR="00C43C0D">
        <w:rPr>
          <w:color w:val="000000"/>
          <w:sz w:val="28"/>
          <w:szCs w:val="28"/>
          <w:shd w:val="clear" w:color="auto" w:fill="FFFFFF"/>
        </w:rPr>
        <w:t>2025</w:t>
      </w:r>
      <w:r w:rsidRPr="006130DE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6130DE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130D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30DE" w:rsidR="00872147">
        <w:rPr>
          <w:color w:val="000000"/>
          <w:sz w:val="28"/>
          <w:szCs w:val="28"/>
          <w:shd w:val="clear" w:color="auto" w:fill="FFFFFF"/>
        </w:rPr>
        <w:t>РФ</w:t>
      </w:r>
      <w:r w:rsidRPr="006130DE" w:rsidR="00686E80">
        <w:rPr>
          <w:color w:val="000000"/>
          <w:sz w:val="28"/>
          <w:szCs w:val="28"/>
          <w:shd w:val="clear" w:color="auto" w:fill="FFFFFF"/>
        </w:rPr>
        <w:t>,</w:t>
      </w:r>
      <w:r w:rsidRPr="006130DE" w:rsidR="0044345A">
        <w:rPr>
          <w:color w:val="000000"/>
          <w:sz w:val="28"/>
          <w:szCs w:val="28"/>
          <w:shd w:val="clear" w:color="auto" w:fill="FFFFFF"/>
        </w:rPr>
        <w:t xml:space="preserve"> в присутствии Трифонов А.А.</w:t>
      </w:r>
      <w:r w:rsidRPr="006130DE">
        <w:rPr>
          <w:color w:val="000000"/>
          <w:sz w:val="28"/>
          <w:szCs w:val="28"/>
          <w:shd w:val="clear" w:color="auto" w:fill="FFFFFF"/>
        </w:rPr>
        <w:t>, положения ст.</w:t>
      </w:r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6130DE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6130DE">
        <w:rPr>
          <w:rStyle w:val="-"/>
          <w:color w:val="000000"/>
          <w:sz w:val="28"/>
          <w:szCs w:val="28"/>
          <w:u w:val="none"/>
        </w:rPr>
        <w:t xml:space="preserve"> </w:t>
      </w:r>
      <w:r w:rsidRPr="006130DE">
        <w:rPr>
          <w:color w:val="000000"/>
          <w:sz w:val="28"/>
          <w:szCs w:val="28"/>
          <w:shd w:val="clear" w:color="auto" w:fill="FFFFFF"/>
        </w:rPr>
        <w:t>РФ, ст.</w:t>
      </w:r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6130DE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30DE">
        <w:rPr>
          <w:color w:val="000000"/>
          <w:sz w:val="28"/>
          <w:szCs w:val="28"/>
          <w:shd w:val="clear" w:color="auto" w:fill="FFFFFF"/>
        </w:rPr>
        <w:t>РФ</w:t>
      </w:r>
      <w:r w:rsidRPr="006130DE" w:rsidR="00686E80">
        <w:rPr>
          <w:color w:val="000000"/>
          <w:sz w:val="28"/>
          <w:szCs w:val="28"/>
          <w:shd w:val="clear" w:color="auto" w:fill="FFFFFF"/>
        </w:rPr>
        <w:t>,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 </w:t>
      </w:r>
      <w:r w:rsidRPr="006130DE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6130DE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6130DE" w:rsidP="00452740">
      <w:pPr>
        <w:ind w:firstLine="709"/>
        <w:jc w:val="both"/>
      </w:pPr>
      <w:r w:rsidRPr="006130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6130DE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6130DE" w:rsidR="00EE4711">
        <w:rPr>
          <w:color w:val="000000"/>
          <w:sz w:val="28"/>
          <w:szCs w:val="28"/>
          <w:shd w:val="clear" w:color="auto" w:fill="FFFFFF"/>
        </w:rPr>
        <w:t>14</w:t>
      </w:r>
      <w:r w:rsidRPr="006130DE" w:rsidR="00697291">
        <w:rPr>
          <w:sz w:val="28"/>
          <w:szCs w:val="28"/>
        </w:rPr>
        <w:t>.</w:t>
      </w:r>
      <w:r w:rsidRPr="006130DE" w:rsidR="009913AF">
        <w:rPr>
          <w:sz w:val="28"/>
          <w:szCs w:val="28"/>
        </w:rPr>
        <w:t>06</w:t>
      </w:r>
      <w:r w:rsidRPr="006130DE" w:rsidR="00697291">
        <w:rPr>
          <w:sz w:val="28"/>
          <w:szCs w:val="28"/>
        </w:rPr>
        <w:t>.</w:t>
      </w:r>
      <w:r w:rsidRPr="006130DE" w:rsidR="00C43C0D">
        <w:rPr>
          <w:color w:val="000000"/>
          <w:sz w:val="28"/>
          <w:szCs w:val="28"/>
          <w:shd w:val="clear" w:color="auto" w:fill="FFFFFF"/>
        </w:rPr>
        <w:t>2025</w:t>
      </w:r>
      <w:r w:rsidRPr="006130DE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г., </w:t>
      </w:r>
      <w:r w:rsidRPr="006130DE" w:rsidR="00CB7270">
        <w:rPr>
          <w:sz w:val="28"/>
          <w:szCs w:val="28"/>
        </w:rPr>
        <w:t>на</w:t>
      </w:r>
      <w:r w:rsidRPr="006130DE" w:rsidR="0044345A">
        <w:rPr>
          <w:sz w:val="28"/>
          <w:szCs w:val="28"/>
        </w:rPr>
        <w:t xml:space="preserve"> 64</w:t>
      </w:r>
      <w:r w:rsidRPr="006130DE" w:rsidR="00C43C0D">
        <w:rPr>
          <w:sz w:val="28"/>
          <w:szCs w:val="28"/>
        </w:rPr>
        <w:t xml:space="preserve"> к</w:t>
      </w:r>
      <w:r w:rsidRPr="006130DE" w:rsidR="0063564F">
        <w:rPr>
          <w:sz w:val="28"/>
          <w:szCs w:val="28"/>
        </w:rPr>
        <w:t xml:space="preserve">м. автодороги </w:t>
      </w:r>
      <w:r w:rsidRPr="006130DE" w:rsidR="0063564F">
        <w:rPr>
          <w:sz w:val="28"/>
          <w:szCs w:val="28"/>
        </w:rPr>
        <w:t>Нягань-Талинка</w:t>
      </w:r>
      <w:r w:rsidRPr="006130DE" w:rsidR="00C43C0D">
        <w:rPr>
          <w:sz w:val="28"/>
          <w:szCs w:val="28"/>
        </w:rPr>
        <w:t>, Октябрьского района</w:t>
      </w:r>
      <w:r w:rsidRPr="006130DE" w:rsidR="00C43C0D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6130DE">
        <w:rPr>
          <w:color w:val="000000"/>
          <w:sz w:val="28"/>
          <w:szCs w:val="28"/>
          <w:shd w:val="clear" w:color="auto" w:fill="FFFFFF"/>
        </w:rPr>
        <w:t>,</w:t>
      </w:r>
      <w:r w:rsidRPr="006130DE" w:rsidR="0044345A">
        <w:rPr>
          <w:color w:val="000000"/>
          <w:sz w:val="28"/>
          <w:szCs w:val="28"/>
          <w:shd w:val="clear" w:color="auto" w:fill="FFFFFF"/>
        </w:rPr>
        <w:t xml:space="preserve"> с которой Трифонов А.А.</w:t>
      </w:r>
      <w:r w:rsidRPr="006130DE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6130DE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6130DE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6130DE" w:rsidP="007F236C">
      <w:pPr>
        <w:ind w:firstLine="709"/>
        <w:jc w:val="both"/>
        <w:rPr>
          <w:sz w:val="28"/>
          <w:szCs w:val="28"/>
        </w:rPr>
      </w:pPr>
      <w:r w:rsidRPr="006130DE">
        <w:rPr>
          <w:sz w:val="28"/>
          <w:szCs w:val="28"/>
        </w:rPr>
        <w:t xml:space="preserve">- </w:t>
      </w:r>
      <w:r w:rsidRPr="006130DE">
        <w:rPr>
          <w:sz w:val="28"/>
          <w:szCs w:val="28"/>
        </w:rPr>
        <w:t>выкопировкой</w:t>
      </w:r>
      <w:r w:rsidRPr="006130DE">
        <w:rPr>
          <w:sz w:val="28"/>
          <w:szCs w:val="28"/>
        </w:rPr>
        <w:t xml:space="preserve"> </w:t>
      </w:r>
      <w:r w:rsidRPr="006130DE" w:rsidR="00B566B2">
        <w:rPr>
          <w:sz w:val="28"/>
          <w:szCs w:val="28"/>
        </w:rPr>
        <w:t xml:space="preserve"> </w:t>
      </w:r>
      <w:r w:rsidRPr="006130DE">
        <w:rPr>
          <w:sz w:val="28"/>
          <w:szCs w:val="28"/>
        </w:rPr>
        <w:t>проекта</w:t>
      </w:r>
      <w:r w:rsidRPr="006130DE">
        <w:rPr>
          <w:sz w:val="28"/>
          <w:szCs w:val="28"/>
        </w:rPr>
        <w:t xml:space="preserve"> организации дорожного движения, с участком дороги – местом совершения административного правонарушения;</w:t>
      </w:r>
    </w:p>
    <w:p w:rsidR="0063564F" w:rsidRPr="006130DE" w:rsidP="006356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30DE">
        <w:rPr>
          <w:sz w:val="28"/>
          <w:szCs w:val="28"/>
        </w:rPr>
        <w:t>-</w:t>
      </w:r>
      <w:r w:rsidRPr="006130DE" w:rsidR="00BA2A58">
        <w:rPr>
          <w:sz w:val="28"/>
          <w:szCs w:val="28"/>
        </w:rPr>
        <w:t xml:space="preserve"> видеозаписью</w:t>
      </w:r>
      <w:r w:rsidRPr="006130DE" w:rsidR="0044345A">
        <w:rPr>
          <w:color w:val="22272F"/>
          <w:sz w:val="28"/>
          <w:szCs w:val="28"/>
          <w:shd w:val="clear" w:color="auto" w:fill="FFFFFF"/>
        </w:rPr>
        <w:t>, согласно которой Трифонов А.А.</w:t>
      </w:r>
      <w:r w:rsidRPr="006130DE" w:rsidR="00BA2A58">
        <w:rPr>
          <w:color w:val="22272F"/>
          <w:sz w:val="28"/>
          <w:szCs w:val="28"/>
          <w:shd w:val="clear" w:color="auto" w:fill="FFFFFF"/>
        </w:rPr>
        <w:t xml:space="preserve">, управляя транспортным средством, </w:t>
      </w:r>
      <w:r w:rsidRPr="006130DE" w:rsidR="00BA2A58">
        <w:rPr>
          <w:sz w:val="28"/>
          <w:szCs w:val="28"/>
        </w:rPr>
        <w:t>«</w:t>
      </w:r>
      <w:r w:rsidR="006130DE">
        <w:rPr>
          <w:rStyle w:val="extended-textshort"/>
          <w:bCs/>
          <w:sz w:val="28"/>
          <w:szCs w:val="28"/>
        </w:rPr>
        <w:t>*</w:t>
      </w:r>
      <w:r w:rsidRPr="006130DE" w:rsidR="0044345A">
        <w:rPr>
          <w:rStyle w:val="extended-textshort"/>
          <w:sz w:val="28"/>
          <w:szCs w:val="28"/>
        </w:rPr>
        <w:t>»</w:t>
      </w:r>
      <w:r w:rsidRPr="006130DE" w:rsidR="0044345A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6130DE">
        <w:rPr>
          <w:color w:val="000000"/>
          <w:sz w:val="28"/>
          <w:szCs w:val="28"/>
          <w:shd w:val="clear" w:color="auto" w:fill="FFFFFF"/>
        </w:rPr>
        <w:t>*</w:t>
      </w:r>
      <w:r w:rsidRPr="006130DE" w:rsidR="00BA2A58">
        <w:rPr>
          <w:color w:val="000000"/>
          <w:sz w:val="28"/>
          <w:szCs w:val="28"/>
          <w:shd w:val="clear" w:color="auto" w:fill="FFFFFF"/>
        </w:rPr>
        <w:t xml:space="preserve">, </w:t>
      </w:r>
      <w:r w:rsidRPr="006130DE" w:rsidR="00BA2A58">
        <w:rPr>
          <w:color w:val="22272F"/>
          <w:sz w:val="28"/>
          <w:szCs w:val="28"/>
          <w:shd w:val="clear" w:color="auto" w:fill="FFFFFF"/>
        </w:rPr>
        <w:t>совершил обгон впереди движущегося транспортного средства в попутном направлении с выездом на полосу дороги, предназначенную для встречного движения, с соблюдением требований </w:t>
      </w:r>
      <w:hyperlink r:id="rId5" w:anchor="/document/1305770/entry/1000" w:history="1">
        <w:r w:rsidRPr="006130DE" w:rsidR="00BA2A5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</w:hyperlink>
      <w:r w:rsidRPr="006130DE" w:rsidR="00BA2A58">
        <w:rPr>
          <w:color w:val="22272F"/>
          <w:sz w:val="28"/>
          <w:szCs w:val="28"/>
          <w:shd w:val="clear" w:color="auto" w:fill="FFFFFF"/>
        </w:rPr>
        <w:t xml:space="preserve"> дорожного движения Российской Федерации, при этом завершил данный маневр в зоне действия </w:t>
      </w:r>
      <w:r w:rsidRPr="006130DE" w:rsidR="00BA2A58">
        <w:rPr>
          <w:color w:val="000000"/>
          <w:sz w:val="28"/>
          <w:szCs w:val="28"/>
          <w:shd w:val="clear" w:color="auto" w:fill="FFFFFF"/>
        </w:rPr>
        <w:t>знака 3.20 «Обгон запрещен»;</w:t>
      </w:r>
    </w:p>
    <w:p w:rsidR="00BA2A58" w:rsidRPr="006130DE" w:rsidP="00BA2A58">
      <w:pPr>
        <w:ind w:firstLine="708"/>
        <w:jc w:val="both"/>
        <w:rPr>
          <w:sz w:val="28"/>
          <w:szCs w:val="28"/>
        </w:rPr>
      </w:pPr>
      <w:r w:rsidRPr="006130DE">
        <w:t>-</w:t>
      </w:r>
      <w:r w:rsidRPr="006130DE">
        <w:rPr>
          <w:sz w:val="28"/>
          <w:szCs w:val="28"/>
        </w:rPr>
        <w:t xml:space="preserve"> с</w:t>
      </w:r>
      <w:r w:rsidRPr="006130DE" w:rsidR="00EE4711">
        <w:rPr>
          <w:sz w:val="28"/>
          <w:szCs w:val="28"/>
        </w:rPr>
        <w:t>вед</w:t>
      </w:r>
      <w:r w:rsidRPr="006130DE" w:rsidR="0044345A">
        <w:rPr>
          <w:sz w:val="28"/>
          <w:szCs w:val="28"/>
        </w:rPr>
        <w:t>ениями о наличии у Трифонова А.А.</w:t>
      </w:r>
      <w:r w:rsidRPr="006130DE">
        <w:rPr>
          <w:sz w:val="28"/>
          <w:szCs w:val="28"/>
        </w:rPr>
        <w:t xml:space="preserve"> водительского удостоверения;</w:t>
      </w:r>
    </w:p>
    <w:p w:rsidR="00BA2A58" w:rsidRPr="006130DE" w:rsidP="00BA2A58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 w:rsidRPr="006130DE">
        <w:rPr>
          <w:sz w:val="28"/>
          <w:szCs w:val="28"/>
        </w:rPr>
        <w:t>- карточкой учета транспортного средства, согласно которой автомобиль марки «</w:t>
      </w:r>
      <w:r w:rsidR="006130DE">
        <w:rPr>
          <w:rStyle w:val="extended-textshort"/>
          <w:bCs/>
          <w:sz w:val="28"/>
          <w:szCs w:val="28"/>
        </w:rPr>
        <w:t>*</w:t>
      </w:r>
      <w:r w:rsidRPr="006130DE" w:rsidR="0044345A">
        <w:rPr>
          <w:rStyle w:val="extended-textshort"/>
          <w:sz w:val="28"/>
          <w:szCs w:val="28"/>
        </w:rPr>
        <w:t>»</w:t>
      </w:r>
      <w:r w:rsidRPr="006130DE" w:rsidR="0044345A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6130DE">
        <w:rPr>
          <w:color w:val="000000"/>
          <w:sz w:val="28"/>
          <w:szCs w:val="28"/>
          <w:shd w:val="clear" w:color="auto" w:fill="FFFFFF"/>
        </w:rPr>
        <w:t>*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, </w:t>
      </w:r>
      <w:r w:rsidRPr="006130DE">
        <w:rPr>
          <w:sz w:val="28"/>
          <w:szCs w:val="28"/>
        </w:rPr>
        <w:t>принадлежит</w:t>
      </w:r>
      <w:r w:rsidRPr="006130DE" w:rsidR="0044345A">
        <w:rPr>
          <w:sz w:val="28"/>
          <w:szCs w:val="28"/>
        </w:rPr>
        <w:t xml:space="preserve"> Трифонову А.А.</w:t>
      </w:r>
      <w:r w:rsidRPr="006130DE">
        <w:rPr>
          <w:sz w:val="28"/>
          <w:szCs w:val="28"/>
        </w:rPr>
        <w:t>;</w:t>
      </w:r>
    </w:p>
    <w:p w:rsidR="00013EA8" w:rsidRPr="006130DE" w:rsidP="0063564F">
      <w:pPr>
        <w:ind w:firstLine="708"/>
        <w:jc w:val="both"/>
        <w:rPr>
          <w:sz w:val="28"/>
          <w:szCs w:val="28"/>
        </w:rPr>
      </w:pPr>
      <w:r w:rsidRPr="006130DE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452740" w:rsidRPr="006130DE" w:rsidP="00013EA8">
      <w:pPr>
        <w:pStyle w:val="BodyTextIndent"/>
        <w:ind w:firstLine="708"/>
        <w:rPr>
          <w:sz w:val="28"/>
          <w:szCs w:val="28"/>
        </w:rPr>
      </w:pPr>
      <w:r w:rsidRPr="006130DE">
        <w:rPr>
          <w:color w:val="000000"/>
          <w:sz w:val="28"/>
          <w:szCs w:val="28"/>
          <w:shd w:val="clear" w:color="auto" w:fill="FFFFFF"/>
        </w:rPr>
        <w:t>Указан</w:t>
      </w:r>
      <w:r w:rsidRPr="006130DE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6130DE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6130DE" w:rsidP="00D57010">
      <w:pPr>
        <w:pStyle w:val="BodyTextIndent"/>
        <w:ind w:firstLine="708"/>
        <w:rPr>
          <w:sz w:val="28"/>
          <w:szCs w:val="28"/>
        </w:rPr>
      </w:pPr>
      <w:r w:rsidRPr="006130DE">
        <w:rPr>
          <w:sz w:val="28"/>
          <w:szCs w:val="28"/>
        </w:rPr>
        <w:t>Оценивая исследованные доказательства в их совокупности,</w:t>
      </w:r>
      <w:r w:rsidRPr="006130DE" w:rsidR="00E126F7">
        <w:rPr>
          <w:sz w:val="28"/>
          <w:szCs w:val="28"/>
        </w:rPr>
        <w:t xml:space="preserve"> мировой</w:t>
      </w:r>
      <w:r w:rsidRPr="006130DE">
        <w:rPr>
          <w:sz w:val="28"/>
          <w:szCs w:val="28"/>
        </w:rPr>
        <w:t xml:space="preserve"> </w:t>
      </w:r>
      <w:r w:rsidRPr="006130DE" w:rsidR="00356783">
        <w:rPr>
          <w:sz w:val="28"/>
          <w:szCs w:val="28"/>
        </w:rPr>
        <w:t>суд</w:t>
      </w:r>
      <w:r w:rsidRPr="006130DE" w:rsidR="00E126F7">
        <w:rPr>
          <w:sz w:val="28"/>
          <w:szCs w:val="28"/>
        </w:rPr>
        <w:t>ья</w:t>
      </w:r>
      <w:r w:rsidRPr="006130DE" w:rsidR="00356783">
        <w:rPr>
          <w:sz w:val="28"/>
          <w:szCs w:val="28"/>
        </w:rPr>
        <w:t xml:space="preserve"> приход</w:t>
      </w:r>
      <w:r w:rsidRPr="006130DE" w:rsidR="00882A0E">
        <w:rPr>
          <w:sz w:val="28"/>
          <w:szCs w:val="28"/>
        </w:rPr>
        <w:t>ит</w:t>
      </w:r>
      <w:r w:rsidRPr="006130DE" w:rsidR="00013EA8">
        <w:rPr>
          <w:sz w:val="28"/>
          <w:szCs w:val="28"/>
        </w:rPr>
        <w:t xml:space="preserve"> к </w:t>
      </w:r>
      <w:r w:rsidRPr="006130DE" w:rsidR="0044345A">
        <w:rPr>
          <w:sz w:val="28"/>
          <w:szCs w:val="28"/>
        </w:rPr>
        <w:t>выводу, что вина Трифонова А.А.</w:t>
      </w:r>
      <w:r w:rsidRPr="006130DE" w:rsidR="001B3B8A">
        <w:rPr>
          <w:sz w:val="28"/>
          <w:szCs w:val="28"/>
        </w:rPr>
        <w:t xml:space="preserve"> </w:t>
      </w:r>
      <w:r w:rsidRPr="006130DE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6130DE" w:rsidR="00872147">
        <w:rPr>
          <w:sz w:val="28"/>
          <w:szCs w:val="28"/>
        </w:rPr>
        <w:t>по ч. 4 ст. 12.15 КоАП РФ, как -</w:t>
      </w:r>
      <w:r w:rsidRPr="006130DE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6130DE" w:rsidR="00701775">
        <w:rPr>
          <w:sz w:val="28"/>
          <w:szCs w:val="28"/>
        </w:rPr>
        <w:t xml:space="preserve"> </w:t>
      </w:r>
      <w:r w:rsidRPr="006130DE">
        <w:rPr>
          <w:sz w:val="28"/>
          <w:szCs w:val="28"/>
        </w:rPr>
        <w:t>3 настоящей статьи.</w:t>
      </w:r>
    </w:p>
    <w:p w:rsidR="00CB3C56" w:rsidRPr="006130DE" w:rsidP="00CB3C56">
      <w:pPr>
        <w:widowControl w:val="0"/>
        <w:shd w:val="clear" w:color="auto" w:fill="FFFFFF"/>
        <w:autoSpaceDE w:val="0"/>
        <w:ind w:firstLine="708"/>
        <w:jc w:val="both"/>
      </w:pPr>
      <w:r w:rsidRPr="006130DE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6130DE" w:rsidP="00CB3C56">
      <w:pPr>
        <w:widowControl w:val="0"/>
        <w:shd w:val="clear" w:color="auto" w:fill="FFFFFF"/>
        <w:autoSpaceDE w:val="0"/>
        <w:ind w:firstLine="708"/>
        <w:jc w:val="both"/>
      </w:pPr>
      <w:r w:rsidRPr="006130DE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6130DE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6130DE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6130DE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6130DE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CB3C56" w:rsidRPr="006130DE" w:rsidP="00E126F7">
      <w:pPr>
        <w:ind w:firstLine="708"/>
        <w:jc w:val="both"/>
      </w:pPr>
      <w:r w:rsidRPr="006130DE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6130DE" w:rsidP="00CB3C56">
      <w:pPr>
        <w:pStyle w:val="BodyTextIndent"/>
        <w:ind w:firstLine="567"/>
        <w:rPr>
          <w:sz w:val="28"/>
          <w:szCs w:val="28"/>
        </w:rPr>
      </w:pPr>
      <w:r w:rsidRPr="006130DE">
        <w:rPr>
          <w:color w:val="000000"/>
          <w:sz w:val="28"/>
          <w:szCs w:val="28"/>
          <w:shd w:val="clear" w:color="auto" w:fill="FFFFFF"/>
        </w:rPr>
        <w:t xml:space="preserve"> </w:t>
      </w:r>
      <w:r w:rsidRPr="006130DE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6130DE" w:rsidR="0063564F">
        <w:rPr>
          <w:color w:val="000000"/>
          <w:sz w:val="28"/>
          <w:szCs w:val="28"/>
          <w:shd w:val="clear" w:color="auto" w:fill="FFFFFF"/>
        </w:rPr>
        <w:t>ч</w:t>
      </w:r>
      <w:r w:rsidRPr="006130DE" w:rsidR="0044345A">
        <w:rPr>
          <w:color w:val="000000"/>
          <w:sz w:val="28"/>
          <w:szCs w:val="28"/>
          <w:shd w:val="clear" w:color="auto" w:fill="FFFFFF"/>
        </w:rPr>
        <w:t>то в действиях Трифонова А.А.</w:t>
      </w:r>
      <w:r w:rsidRPr="006130DE" w:rsidR="0063564F">
        <w:rPr>
          <w:color w:val="000000"/>
          <w:sz w:val="28"/>
          <w:szCs w:val="28"/>
          <w:shd w:val="clear" w:color="auto" w:fill="FFFFFF"/>
        </w:rPr>
        <w:t xml:space="preserve"> </w:t>
      </w:r>
      <w:r w:rsidRPr="006130DE">
        <w:rPr>
          <w:color w:val="000000"/>
          <w:sz w:val="28"/>
          <w:szCs w:val="28"/>
          <w:shd w:val="clear" w:color="auto" w:fill="FFFFFF"/>
        </w:rPr>
        <w:t>не содержится обстоятельств, смягчающих и</w:t>
      </w:r>
      <w:r w:rsidRPr="006130DE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6130DE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. Учитывая изложенное, характер совершения правонарушения, </w:t>
      </w:r>
      <w:r w:rsidRPr="006130DE">
        <w:rPr>
          <w:color w:val="000000"/>
          <w:sz w:val="28"/>
          <w:szCs w:val="28"/>
          <w:shd w:val="clear" w:color="auto" w:fill="FFFFFF"/>
        </w:rPr>
        <w:t>объектом которого является безопасность дорожного движения, также лич</w:t>
      </w:r>
      <w:r w:rsidRPr="006130DE" w:rsidR="0044345A">
        <w:rPr>
          <w:color w:val="000000"/>
          <w:sz w:val="28"/>
          <w:szCs w:val="28"/>
          <w:shd w:val="clear" w:color="auto" w:fill="FFFFFF"/>
        </w:rPr>
        <w:t>ность Трифонова А.А.</w:t>
      </w:r>
      <w:r w:rsidRPr="006130DE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6130DE" w:rsidP="00452740">
      <w:pPr>
        <w:ind w:firstLine="709"/>
        <w:jc w:val="both"/>
        <w:rPr>
          <w:sz w:val="28"/>
          <w:szCs w:val="28"/>
        </w:rPr>
      </w:pPr>
      <w:r w:rsidRPr="006130DE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6130DE" w:rsidP="00452740">
      <w:pPr>
        <w:ind w:firstLine="709"/>
        <w:jc w:val="both"/>
        <w:rPr>
          <w:sz w:val="28"/>
          <w:szCs w:val="28"/>
        </w:rPr>
      </w:pPr>
    </w:p>
    <w:p w:rsidR="00452740" w:rsidRPr="006130DE" w:rsidP="00452740">
      <w:pPr>
        <w:jc w:val="center"/>
        <w:rPr>
          <w:sz w:val="28"/>
          <w:szCs w:val="28"/>
        </w:rPr>
      </w:pPr>
      <w:r w:rsidRPr="006130DE">
        <w:rPr>
          <w:sz w:val="28"/>
          <w:szCs w:val="28"/>
        </w:rPr>
        <w:t>П О С Т А Н О В И Л:</w:t>
      </w:r>
    </w:p>
    <w:p w:rsidR="00452740" w:rsidRPr="006130DE" w:rsidP="00452740">
      <w:pPr>
        <w:ind w:firstLine="709"/>
        <w:jc w:val="both"/>
        <w:rPr>
          <w:sz w:val="28"/>
          <w:szCs w:val="28"/>
        </w:rPr>
      </w:pPr>
    </w:p>
    <w:p w:rsidR="00452740" w:rsidRPr="006130DE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6130DE">
        <w:rPr>
          <w:sz w:val="28"/>
          <w:szCs w:val="28"/>
        </w:rPr>
        <w:t>признать</w:t>
      </w:r>
      <w:r w:rsidRPr="006130DE" w:rsidR="0044345A">
        <w:rPr>
          <w:sz w:val="28"/>
          <w:szCs w:val="28"/>
        </w:rPr>
        <w:t xml:space="preserve"> Трифонова Александра Александровича</w:t>
      </w:r>
      <w:r w:rsidRPr="006130DE" w:rsidR="009913AF">
        <w:rPr>
          <w:sz w:val="28"/>
          <w:szCs w:val="28"/>
        </w:rPr>
        <w:t xml:space="preserve">, </w:t>
      </w:r>
      <w:r w:rsidRPr="006130DE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</w:t>
      </w:r>
      <w:r w:rsidRPr="006130DE" w:rsidR="00CB7270">
        <w:rPr>
          <w:sz w:val="28"/>
          <w:szCs w:val="28"/>
        </w:rPr>
        <w:t xml:space="preserve">наказание в виде административного штрафа </w:t>
      </w:r>
      <w:r w:rsidRPr="006130DE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6130DE" w:rsidP="00CB3C56">
      <w:pPr>
        <w:ind w:firstLine="720"/>
        <w:jc w:val="both"/>
      </w:pPr>
      <w:r w:rsidRPr="006130DE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6130DE">
        <w:rPr>
          <w:sz w:val="28"/>
          <w:szCs w:val="28"/>
        </w:rPr>
        <w:t>кор</w:t>
      </w:r>
      <w:r w:rsidRPr="006130DE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6130DE" w:rsidR="0044345A">
        <w:rPr>
          <w:sz w:val="28"/>
          <w:szCs w:val="28"/>
        </w:rPr>
        <w:t>162163, УИН 18810486250300001949</w:t>
      </w:r>
      <w:r w:rsidRPr="006130DE">
        <w:rPr>
          <w:sz w:val="28"/>
          <w:szCs w:val="28"/>
        </w:rPr>
        <w:t>, КБК 18811601123010001140.</w:t>
      </w:r>
    </w:p>
    <w:p w:rsidR="00452740" w:rsidRPr="006130DE" w:rsidP="00AB3C27">
      <w:pPr>
        <w:ind w:firstLine="708"/>
        <w:jc w:val="both"/>
      </w:pPr>
      <w:r w:rsidRPr="006130DE">
        <w:rPr>
          <w:sz w:val="28"/>
          <w:szCs w:val="28"/>
        </w:rPr>
        <w:t>Р</w:t>
      </w:r>
      <w:r w:rsidRPr="006130DE" w:rsidR="0044345A">
        <w:rPr>
          <w:sz w:val="28"/>
          <w:szCs w:val="28"/>
        </w:rPr>
        <w:t>азъяснить Трифонову А.А.</w:t>
      </w:r>
      <w:r w:rsidRPr="006130DE" w:rsidR="001B3B8A">
        <w:rPr>
          <w:sz w:val="28"/>
          <w:szCs w:val="28"/>
        </w:rPr>
        <w:t xml:space="preserve">, </w:t>
      </w:r>
      <w:r w:rsidRPr="006130DE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6130DE" w:rsidP="00452740">
      <w:pPr>
        <w:ind w:firstLine="709"/>
        <w:jc w:val="both"/>
      </w:pPr>
      <w:r w:rsidRPr="006130DE">
        <w:rPr>
          <w:sz w:val="28"/>
          <w:szCs w:val="28"/>
        </w:rPr>
        <w:t>Квитанцию об уплате штрафа пр</w:t>
      </w:r>
      <w:r w:rsidRPr="006130DE" w:rsidR="00E126F7">
        <w:rPr>
          <w:sz w:val="28"/>
          <w:szCs w:val="28"/>
        </w:rPr>
        <w:t>едставить в судебный участок № 2</w:t>
      </w:r>
      <w:r w:rsidRPr="006130DE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6130DE" w:rsidP="00452740">
      <w:pPr>
        <w:widowControl w:val="0"/>
        <w:ind w:firstLine="709"/>
        <w:jc w:val="both"/>
        <w:rPr>
          <w:sz w:val="28"/>
          <w:szCs w:val="28"/>
        </w:rPr>
      </w:pPr>
      <w:r w:rsidRPr="006130DE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6130DE" w:rsidP="00452740">
      <w:pPr>
        <w:ind w:firstLine="709"/>
        <w:jc w:val="both"/>
        <w:rPr>
          <w:sz w:val="28"/>
          <w:szCs w:val="28"/>
        </w:rPr>
      </w:pPr>
      <w:r w:rsidRPr="006130D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130DE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6130DE" w:rsidP="00452740">
      <w:pPr>
        <w:ind w:firstLine="709"/>
        <w:jc w:val="both"/>
        <w:rPr>
          <w:sz w:val="28"/>
          <w:szCs w:val="28"/>
        </w:rPr>
      </w:pPr>
    </w:p>
    <w:p w:rsidR="006C3D81" w:rsidRPr="006130DE" w:rsidP="00452740">
      <w:pPr>
        <w:jc w:val="center"/>
        <w:rPr>
          <w:sz w:val="28"/>
          <w:szCs w:val="28"/>
        </w:rPr>
      </w:pPr>
    </w:p>
    <w:p w:rsidR="00452740" w:rsidRPr="006130DE" w:rsidP="00452740">
      <w:pPr>
        <w:jc w:val="center"/>
        <w:rPr>
          <w:sz w:val="28"/>
          <w:szCs w:val="28"/>
        </w:rPr>
      </w:pPr>
      <w:r w:rsidRPr="006130DE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6130DE" w:rsidP="00452740"/>
    <w:p w:rsidR="0063737C" w:rsidRPr="006130DE" w:rsidP="00452740"/>
    <w:sectPr w:rsidSect="00EE4711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83F77"/>
    <w:rsid w:val="00303E36"/>
    <w:rsid w:val="00356783"/>
    <w:rsid w:val="00366371"/>
    <w:rsid w:val="003B3E4C"/>
    <w:rsid w:val="003C396D"/>
    <w:rsid w:val="003E1752"/>
    <w:rsid w:val="003F7BE1"/>
    <w:rsid w:val="00420A9E"/>
    <w:rsid w:val="0044345A"/>
    <w:rsid w:val="00446E2E"/>
    <w:rsid w:val="00452740"/>
    <w:rsid w:val="00481BB4"/>
    <w:rsid w:val="00492E4B"/>
    <w:rsid w:val="004E45F1"/>
    <w:rsid w:val="005000E3"/>
    <w:rsid w:val="0051761A"/>
    <w:rsid w:val="005206DF"/>
    <w:rsid w:val="005934B1"/>
    <w:rsid w:val="005C01C5"/>
    <w:rsid w:val="005D0A7D"/>
    <w:rsid w:val="005E56CF"/>
    <w:rsid w:val="005F3A8B"/>
    <w:rsid w:val="006076BD"/>
    <w:rsid w:val="006130DE"/>
    <w:rsid w:val="0063564F"/>
    <w:rsid w:val="0063737C"/>
    <w:rsid w:val="00643EDC"/>
    <w:rsid w:val="00653E99"/>
    <w:rsid w:val="0066298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36C"/>
    <w:rsid w:val="008114F6"/>
    <w:rsid w:val="00854996"/>
    <w:rsid w:val="00872147"/>
    <w:rsid w:val="00882A0E"/>
    <w:rsid w:val="008A731D"/>
    <w:rsid w:val="00945891"/>
    <w:rsid w:val="009913AF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37BA5"/>
    <w:rsid w:val="00B566B2"/>
    <w:rsid w:val="00BA2A58"/>
    <w:rsid w:val="00BB62C5"/>
    <w:rsid w:val="00BB684E"/>
    <w:rsid w:val="00BB77C1"/>
    <w:rsid w:val="00C43C0D"/>
    <w:rsid w:val="00C44C6C"/>
    <w:rsid w:val="00C6707C"/>
    <w:rsid w:val="00C77561"/>
    <w:rsid w:val="00C80343"/>
    <w:rsid w:val="00C80A0E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418E6"/>
    <w:rsid w:val="00D57010"/>
    <w:rsid w:val="00D866D1"/>
    <w:rsid w:val="00D976A6"/>
    <w:rsid w:val="00DB1524"/>
    <w:rsid w:val="00DD60EA"/>
    <w:rsid w:val="00E126F7"/>
    <w:rsid w:val="00E57137"/>
    <w:rsid w:val="00E96367"/>
    <w:rsid w:val="00EE1960"/>
    <w:rsid w:val="00EE4711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2/statia-12.15/?marker=fdoctlaw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49D9-A126-4AA8-B2C4-3D296020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